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6D" w:rsidRPr="00E27770" w:rsidRDefault="00BA1E6D" w:rsidP="00CA358B">
      <w:pPr>
        <w:rPr>
          <w:rFonts w:asciiTheme="minorHAnsi" w:hAnsiTheme="minorHAnsi" w:cstheme="minorHAnsi"/>
          <w:b/>
          <w:szCs w:val="22"/>
        </w:rPr>
      </w:pPr>
      <w:r w:rsidRPr="00E27770">
        <w:rPr>
          <w:rFonts w:asciiTheme="minorHAnsi" w:hAnsiTheme="minorHAnsi" w:cstheme="minorHAnsi"/>
          <w:noProof/>
          <w:color w:val="auto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B7A63" wp14:editId="21F33189">
                <wp:simplePos x="0" y="0"/>
                <wp:positionH relativeFrom="margin">
                  <wp:align>right</wp:align>
                </wp:positionH>
                <wp:positionV relativeFrom="margin">
                  <wp:posOffset>-487100</wp:posOffset>
                </wp:positionV>
                <wp:extent cx="3402330" cy="588645"/>
                <wp:effectExtent l="0" t="0" r="26670" b="2095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E6D" w:rsidRDefault="00BA1E6D" w:rsidP="00BA1E6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This guideline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has been reviewed and adjusted to reflect Southern Health-Santé Sud protocols and policies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B7A6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16.7pt;margin-top:-38.35pt;width:267.9pt;height:46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" strokecolor="red">
                <v:textbox>
                  <w:txbxContent>
                    <w:p w:rsidR="00BA1E6D" w:rsidRDefault="00BA1E6D" w:rsidP="00BA1E6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This guideline has been reviewed and adjusted to reflect Southern Health-Santé Sud protocols and policies.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26733" w:rsidRPr="00E27770" w:rsidRDefault="00C26733" w:rsidP="00CF3BE9">
      <w:pPr>
        <w:rPr>
          <w:rFonts w:asciiTheme="minorHAnsi" w:hAnsiTheme="minorHAnsi" w:cstheme="minorHAnsi"/>
          <w:b/>
          <w:sz w:val="12"/>
          <w:szCs w:val="22"/>
        </w:rPr>
      </w:pPr>
    </w:p>
    <w:p w:rsidR="00827D7D" w:rsidRDefault="00827D7D" w:rsidP="00827D7D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Communication P</w:t>
      </w:r>
      <w:r w:rsidRPr="007C7EA6">
        <w:rPr>
          <w:rFonts w:cs="Arial"/>
          <w:b/>
          <w:sz w:val="26"/>
          <w:szCs w:val="26"/>
        </w:rPr>
        <w:t>rocess</w:t>
      </w:r>
      <w:r>
        <w:rPr>
          <w:rFonts w:cs="Arial"/>
          <w:b/>
          <w:sz w:val="26"/>
          <w:szCs w:val="26"/>
        </w:rPr>
        <w:t xml:space="preserve"> and Scripts</w:t>
      </w:r>
      <w:r w:rsidRPr="007C7EA6">
        <w:rPr>
          <w:rFonts w:cs="Arial"/>
          <w:b/>
          <w:sz w:val="26"/>
          <w:szCs w:val="26"/>
        </w:rPr>
        <w:t xml:space="preserve"> for </w:t>
      </w:r>
      <w:r>
        <w:rPr>
          <w:rFonts w:cs="Arial"/>
          <w:b/>
          <w:sz w:val="26"/>
          <w:szCs w:val="26"/>
        </w:rPr>
        <w:t>C</w:t>
      </w:r>
      <w:r w:rsidRPr="007C7EA6">
        <w:rPr>
          <w:rFonts w:cs="Arial"/>
          <w:b/>
          <w:sz w:val="26"/>
          <w:szCs w:val="26"/>
        </w:rPr>
        <w:t xml:space="preserve">onfirmed </w:t>
      </w:r>
      <w:r>
        <w:rPr>
          <w:rFonts w:cs="Arial"/>
          <w:b/>
          <w:sz w:val="26"/>
          <w:szCs w:val="26"/>
        </w:rPr>
        <w:t xml:space="preserve">COVID -19 </w:t>
      </w:r>
    </w:p>
    <w:p w:rsidR="00CA358B" w:rsidRPr="00E27770" w:rsidRDefault="00827D7D" w:rsidP="00827D7D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cs="Arial"/>
          <w:b/>
          <w:sz w:val="26"/>
          <w:szCs w:val="26"/>
        </w:rPr>
        <w:t xml:space="preserve">Outbreak in an </w:t>
      </w:r>
      <w:r w:rsidRPr="007C7EA6">
        <w:rPr>
          <w:rFonts w:cs="Arial"/>
          <w:b/>
          <w:sz w:val="26"/>
          <w:szCs w:val="26"/>
        </w:rPr>
        <w:t>Acute Care</w:t>
      </w:r>
      <w:r>
        <w:rPr>
          <w:rFonts w:cs="Arial"/>
          <w:b/>
          <w:sz w:val="26"/>
          <w:szCs w:val="26"/>
        </w:rPr>
        <w:t xml:space="preserve"> Facility</w:t>
      </w:r>
    </w:p>
    <w:p w:rsidR="00AD6ABB" w:rsidRPr="00E27770" w:rsidRDefault="00AD6ABB" w:rsidP="000060CF">
      <w:pPr>
        <w:rPr>
          <w:rFonts w:asciiTheme="minorHAnsi" w:hAnsiTheme="minorHAnsi" w:cstheme="minorHAnsi"/>
        </w:rPr>
      </w:pPr>
      <w:r w:rsidRPr="00E27770">
        <w:rPr>
          <w:rFonts w:asciiTheme="minorHAnsi" w:hAnsiTheme="minorHAnsi" w:cstheme="minorHAnsi"/>
        </w:rPr>
        <w:t xml:space="preserve">This guideline is in addition to expectations outlined within the SH-SS Outbreak Management in Acute Care and Personal Care Homes </w:t>
      </w:r>
      <w:r w:rsidR="005B3091" w:rsidRPr="00E27770">
        <w:rPr>
          <w:rFonts w:asciiTheme="minorHAnsi" w:hAnsiTheme="minorHAnsi" w:cstheme="minorHAnsi"/>
        </w:rPr>
        <w:t>(</w:t>
      </w:r>
      <w:r w:rsidRPr="00E27770">
        <w:rPr>
          <w:rFonts w:asciiTheme="minorHAnsi" w:hAnsiTheme="minorHAnsi" w:cstheme="minorHAnsi"/>
        </w:rPr>
        <w:t>CLI.8011.PL.004</w:t>
      </w:r>
      <w:r w:rsidR="005B3091" w:rsidRPr="00E27770">
        <w:rPr>
          <w:rFonts w:asciiTheme="minorHAnsi" w:hAnsiTheme="minorHAnsi" w:cstheme="minorHAnsi"/>
        </w:rPr>
        <w:t>)</w:t>
      </w:r>
      <w:r w:rsidRPr="00E27770">
        <w:rPr>
          <w:rFonts w:asciiTheme="minorHAnsi" w:hAnsiTheme="minorHAnsi" w:cstheme="minorHAnsi"/>
        </w:rPr>
        <w:t xml:space="preserve"> and COVID-19 Outbreak Management Protocol </w:t>
      </w:r>
      <w:r w:rsidR="005B3091" w:rsidRPr="00E27770">
        <w:rPr>
          <w:rFonts w:asciiTheme="minorHAnsi" w:hAnsiTheme="minorHAnsi" w:cstheme="minorHAnsi"/>
        </w:rPr>
        <w:t>(</w:t>
      </w:r>
      <w:r w:rsidRPr="00E27770">
        <w:rPr>
          <w:rFonts w:asciiTheme="minorHAnsi" w:hAnsiTheme="minorHAnsi" w:cstheme="minorHAnsi"/>
        </w:rPr>
        <w:t>CLI.8011.PL.004.SD.03</w:t>
      </w:r>
      <w:r w:rsidR="005B3091" w:rsidRPr="00E27770">
        <w:rPr>
          <w:rFonts w:asciiTheme="minorHAnsi" w:hAnsiTheme="minorHAnsi" w:cstheme="minorHAnsi"/>
        </w:rPr>
        <w:t>)</w:t>
      </w:r>
      <w:r w:rsidR="00E3457C" w:rsidRPr="00E27770">
        <w:rPr>
          <w:rFonts w:asciiTheme="minorHAnsi" w:hAnsiTheme="minorHAnsi" w:cstheme="minorHAnsi"/>
        </w:rPr>
        <w:t>.</w:t>
      </w:r>
    </w:p>
    <w:p w:rsidR="00226FB2" w:rsidRPr="00E27770" w:rsidRDefault="00226FB2" w:rsidP="000060CF">
      <w:pPr>
        <w:rPr>
          <w:rFonts w:asciiTheme="minorHAnsi" w:hAnsiTheme="minorHAnsi" w:cstheme="minorHAnsi"/>
          <w:color w:val="auto"/>
          <w:szCs w:val="22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2693"/>
        <w:gridCol w:w="3261"/>
        <w:gridCol w:w="3402"/>
      </w:tblGrid>
      <w:tr w:rsidR="004F7D3A" w:rsidRPr="00E27770" w:rsidTr="0088365C">
        <w:trPr>
          <w:tblHeader/>
        </w:trPr>
        <w:tc>
          <w:tcPr>
            <w:tcW w:w="1560" w:type="dxa"/>
            <w:shd w:val="clear" w:color="auto" w:fill="BFBFBF" w:themeFill="background1" w:themeFillShade="BF"/>
          </w:tcPr>
          <w:p w:rsidR="00316F76" w:rsidRPr="00E27770" w:rsidRDefault="005F2600" w:rsidP="00E3457C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Responsibility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16F76" w:rsidRPr="00E27770" w:rsidRDefault="001A4DEF" w:rsidP="00E3457C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Immediate actions</w:t>
            </w:r>
            <w:r w:rsidR="00316F76"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required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316F76" w:rsidRPr="00E27770" w:rsidRDefault="00316F76" w:rsidP="00E27770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M</w:t>
            </w:r>
            <w:r w:rsidR="001A4DEF"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on</w:t>
            </w:r>
            <w:r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-F</w:t>
            </w:r>
            <w:r w:rsidR="001A4DEF"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ri </w:t>
            </w:r>
            <w:r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  <w:r w:rsidR="001A4DEF"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am</w:t>
            </w:r>
            <w:r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-4</w:t>
            </w:r>
            <w:r w:rsidR="005F2600"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:30 </w:t>
            </w:r>
            <w:r w:rsidR="001A4DEF"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pm  </w:t>
            </w:r>
            <w:r w:rsid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i</w:t>
            </w:r>
            <w:r w:rsidR="001A4DEF"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nform</w:t>
            </w:r>
            <w:r w:rsidR="005F2600"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16F76" w:rsidRPr="00E27770" w:rsidRDefault="001A4DEF" w:rsidP="00E27770">
            <w:p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O</w:t>
            </w:r>
            <w:r w:rsidR="005F2600"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utside of 8am-4:30 pm</w:t>
            </w:r>
            <w:r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business hours</w:t>
            </w:r>
            <w:r w:rsid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i</w:t>
            </w:r>
            <w:r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nform</w:t>
            </w:r>
            <w:r w:rsidR="005F2600" w:rsidRPr="00E27770">
              <w:rPr>
                <w:rFonts w:asciiTheme="minorHAnsi" w:hAnsiTheme="minorHAnsi" w:cstheme="minorHAnsi"/>
                <w:b/>
                <w:color w:val="auto"/>
                <w:szCs w:val="22"/>
              </w:rPr>
              <w:t>s</w:t>
            </w:r>
          </w:p>
        </w:tc>
      </w:tr>
      <w:tr w:rsidR="000060CF" w:rsidRPr="00E27770" w:rsidTr="0088365C">
        <w:tc>
          <w:tcPr>
            <w:tcW w:w="1560" w:type="dxa"/>
          </w:tcPr>
          <w:p w:rsidR="00075280" w:rsidRPr="00E27770" w:rsidRDefault="000060CF" w:rsidP="00E27770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Public Health-Healthy Living</w:t>
            </w:r>
            <w:r w:rsidR="00075280" w:rsidRPr="00E27770">
              <w:rPr>
                <w:rFonts w:asciiTheme="minorHAnsi" w:hAnsiTheme="minorHAnsi" w:cstheme="minorHAnsi"/>
                <w:color w:val="auto"/>
                <w:szCs w:val="22"/>
              </w:rPr>
              <w:t>:</w:t>
            </w:r>
          </w:p>
        </w:tc>
        <w:tc>
          <w:tcPr>
            <w:tcW w:w="2693" w:type="dxa"/>
          </w:tcPr>
          <w:p w:rsidR="00075280" w:rsidRPr="00E27770" w:rsidRDefault="00E27770" w:rsidP="00E27770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Advises:</w:t>
            </w:r>
          </w:p>
        </w:tc>
        <w:tc>
          <w:tcPr>
            <w:tcW w:w="3261" w:type="dxa"/>
          </w:tcPr>
          <w:p w:rsidR="000060CF" w:rsidRPr="00E27770" w:rsidRDefault="00827D7D" w:rsidP="008E1912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Acute Care </w:t>
            </w:r>
            <w:r w:rsidR="008E1912">
              <w:rPr>
                <w:rFonts w:asciiTheme="minorHAnsi" w:hAnsiTheme="minorHAnsi" w:cstheme="minorHAnsi"/>
                <w:color w:val="auto"/>
                <w:szCs w:val="22"/>
              </w:rPr>
              <w:t xml:space="preserve">Lead or charge nurse of a patient </w:t>
            </w:r>
            <w:r w:rsidR="005F2600" w:rsidRPr="00E27770">
              <w:rPr>
                <w:rFonts w:asciiTheme="minorHAnsi" w:hAnsiTheme="minorHAnsi" w:cstheme="minorHAnsi"/>
                <w:color w:val="auto"/>
                <w:szCs w:val="22"/>
              </w:rPr>
              <w:t>or staff testing positive for COVID-19</w:t>
            </w:r>
          </w:p>
        </w:tc>
        <w:tc>
          <w:tcPr>
            <w:tcW w:w="3402" w:type="dxa"/>
          </w:tcPr>
          <w:p w:rsidR="000060CF" w:rsidRPr="00E27770" w:rsidRDefault="00827D7D" w:rsidP="008E1912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Acute</w:t>
            </w:r>
            <w:r w:rsidR="005F2600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Care </w:t>
            </w:r>
            <w:r w:rsidR="00A43CB3">
              <w:rPr>
                <w:rFonts w:asciiTheme="minorHAnsi" w:hAnsiTheme="minorHAnsi" w:cstheme="minorHAnsi"/>
                <w:color w:val="auto"/>
                <w:szCs w:val="22"/>
              </w:rPr>
              <w:t>Lead or Charge N</w:t>
            </w:r>
            <w:r w:rsidR="005F2600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urse of a </w:t>
            </w:r>
            <w:r w:rsidR="008E1912">
              <w:rPr>
                <w:rFonts w:asciiTheme="minorHAnsi" w:hAnsiTheme="minorHAnsi" w:cstheme="minorHAnsi"/>
                <w:color w:val="auto"/>
                <w:szCs w:val="22"/>
              </w:rPr>
              <w:t>patient</w:t>
            </w:r>
            <w:r w:rsidR="005F2600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or staff testing positive for COVID-19</w:t>
            </w:r>
          </w:p>
        </w:tc>
      </w:tr>
      <w:tr w:rsidR="00E27770" w:rsidRPr="00E27770" w:rsidTr="0088365C">
        <w:tc>
          <w:tcPr>
            <w:tcW w:w="1560" w:type="dxa"/>
          </w:tcPr>
          <w:p w:rsidR="00E27770" w:rsidRPr="00E27770" w:rsidRDefault="00E27770" w:rsidP="00E27770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Diagnostic</w:t>
            </w:r>
          </w:p>
          <w:p w:rsidR="00E27770" w:rsidRPr="00E27770" w:rsidRDefault="00E27770" w:rsidP="00E27770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Services:</w:t>
            </w:r>
          </w:p>
          <w:p w:rsidR="00E27770" w:rsidRPr="00E27770" w:rsidRDefault="00E27770" w:rsidP="00E3457C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693" w:type="dxa"/>
          </w:tcPr>
          <w:p w:rsidR="00E27770" w:rsidRPr="00E27770" w:rsidRDefault="00C11999" w:rsidP="00E3457C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Provides:</w:t>
            </w:r>
          </w:p>
        </w:tc>
        <w:tc>
          <w:tcPr>
            <w:tcW w:w="3261" w:type="dxa"/>
          </w:tcPr>
          <w:p w:rsidR="00E27770" w:rsidRPr="00E27770" w:rsidRDefault="00827D7D" w:rsidP="008E1912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Acute Care</w:t>
            </w:r>
            <w:r w:rsidR="00E27770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facility </w:t>
            </w:r>
            <w:r w:rsidR="00E27770" w:rsidRPr="00E27770">
              <w:rPr>
                <w:rFonts w:asciiTheme="minorHAnsi" w:hAnsiTheme="minorHAnsi" w:cstheme="minorHAnsi"/>
                <w:color w:val="auto"/>
                <w:szCs w:val="22"/>
              </w:rPr>
              <w:t>of COVID-19 detected patient results</w:t>
            </w:r>
          </w:p>
        </w:tc>
        <w:tc>
          <w:tcPr>
            <w:tcW w:w="3402" w:type="dxa"/>
          </w:tcPr>
          <w:p w:rsidR="00E27770" w:rsidRPr="00E27770" w:rsidRDefault="00827D7D" w:rsidP="00E27770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Acute Care facility</w:t>
            </w:r>
            <w:r w:rsidR="00E27770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of</w:t>
            </w:r>
          </w:p>
          <w:p w:rsidR="00E27770" w:rsidRPr="00E27770" w:rsidRDefault="008E1912" w:rsidP="008E1912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COVID -19 detected </w:t>
            </w:r>
            <w:r w:rsidR="00E27770" w:rsidRPr="00E27770">
              <w:rPr>
                <w:rFonts w:asciiTheme="minorHAnsi" w:hAnsiTheme="minorHAnsi" w:cstheme="minorHAnsi"/>
                <w:color w:val="auto"/>
                <w:szCs w:val="22"/>
              </w:rPr>
              <w:t>patient results.</w:t>
            </w:r>
          </w:p>
        </w:tc>
      </w:tr>
      <w:tr w:rsidR="00E27770" w:rsidRPr="00E27770" w:rsidTr="0088365C">
        <w:tc>
          <w:tcPr>
            <w:tcW w:w="1560" w:type="dxa"/>
          </w:tcPr>
          <w:p w:rsidR="00E27770" w:rsidRPr="00E27770" w:rsidRDefault="00827D7D" w:rsidP="00827D7D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Acute Care Facility </w:t>
            </w:r>
            <w:r w:rsidR="00E27770" w:rsidRPr="00E27770">
              <w:rPr>
                <w:rFonts w:asciiTheme="minorHAnsi" w:hAnsiTheme="minorHAnsi" w:cstheme="minorHAnsi"/>
                <w:color w:val="auto"/>
                <w:szCs w:val="22"/>
              </w:rPr>
              <w:t>Staff:</w:t>
            </w:r>
          </w:p>
        </w:tc>
        <w:tc>
          <w:tcPr>
            <w:tcW w:w="2693" w:type="dxa"/>
          </w:tcPr>
          <w:p w:rsidR="00E27770" w:rsidRPr="00E27770" w:rsidRDefault="00E27770" w:rsidP="00E3457C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Informs:</w:t>
            </w:r>
          </w:p>
        </w:tc>
        <w:tc>
          <w:tcPr>
            <w:tcW w:w="3261" w:type="dxa"/>
          </w:tcPr>
          <w:p w:rsidR="00E27770" w:rsidRPr="00E27770" w:rsidRDefault="00EB6951" w:rsidP="005F2600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Informs supervisor and IP</w:t>
            </w:r>
            <w:r w:rsidR="00E27770" w:rsidRPr="00E27770">
              <w:rPr>
                <w:rFonts w:asciiTheme="minorHAnsi" w:hAnsiTheme="minorHAnsi" w:cstheme="minorHAnsi"/>
                <w:color w:val="auto"/>
                <w:szCs w:val="22"/>
              </w:rPr>
              <w:t>C of results</w:t>
            </w:r>
          </w:p>
        </w:tc>
        <w:tc>
          <w:tcPr>
            <w:tcW w:w="3402" w:type="dxa"/>
          </w:tcPr>
          <w:p w:rsidR="00E27770" w:rsidRPr="00E27770" w:rsidRDefault="00E27770" w:rsidP="00FA3590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Site of positive results</w:t>
            </w:r>
            <w:r w:rsidR="00FA3590">
              <w:rPr>
                <w:rFonts w:asciiTheme="minorHAnsi" w:hAnsiTheme="minorHAnsi" w:cstheme="minorHAnsi"/>
                <w:color w:val="auto"/>
                <w:szCs w:val="22"/>
              </w:rPr>
              <w:t xml:space="preserve"> (scheduling impacts)</w:t>
            </w:r>
          </w:p>
        </w:tc>
      </w:tr>
      <w:tr w:rsidR="00316F76" w:rsidRPr="00E27770" w:rsidTr="0088365C">
        <w:tc>
          <w:tcPr>
            <w:tcW w:w="1560" w:type="dxa"/>
            <w:vMerge w:val="restart"/>
          </w:tcPr>
          <w:p w:rsidR="00316F76" w:rsidRPr="00E27770" w:rsidRDefault="00827D7D" w:rsidP="00A43CB3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Acute Care Facility </w:t>
            </w:r>
            <w:r w:rsidR="00A43CB3">
              <w:rPr>
                <w:rFonts w:asciiTheme="minorHAnsi" w:hAnsiTheme="minorHAnsi" w:cstheme="minorHAnsi"/>
                <w:color w:val="auto"/>
                <w:szCs w:val="22"/>
              </w:rPr>
              <w:t>Charge N</w:t>
            </w:r>
            <w:r w:rsidR="00316F76" w:rsidRPr="00E27770">
              <w:rPr>
                <w:rFonts w:asciiTheme="minorHAnsi" w:hAnsiTheme="minorHAnsi" w:cstheme="minorHAnsi"/>
                <w:color w:val="auto"/>
                <w:szCs w:val="22"/>
              </w:rPr>
              <w:t>urse</w:t>
            </w:r>
            <w:r w:rsidR="00075280" w:rsidRPr="00E27770">
              <w:rPr>
                <w:rFonts w:asciiTheme="minorHAnsi" w:hAnsiTheme="minorHAnsi" w:cstheme="minorHAnsi"/>
                <w:color w:val="auto"/>
                <w:szCs w:val="22"/>
              </w:rPr>
              <w:t>:</w:t>
            </w:r>
          </w:p>
        </w:tc>
        <w:tc>
          <w:tcPr>
            <w:tcW w:w="2693" w:type="dxa"/>
            <w:vMerge w:val="restart"/>
          </w:tcPr>
          <w:p w:rsidR="00316F76" w:rsidRPr="00E27770" w:rsidRDefault="00316F76" w:rsidP="00E3457C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Immediately notifies</w:t>
            </w:r>
            <w:r w:rsidR="001A4DEF" w:rsidRPr="00E27770">
              <w:rPr>
                <w:rFonts w:asciiTheme="minorHAnsi" w:hAnsiTheme="minorHAnsi" w:cstheme="minorHAnsi"/>
                <w:color w:val="auto"/>
                <w:szCs w:val="22"/>
              </w:rPr>
              <w:t>:</w:t>
            </w:r>
          </w:p>
        </w:tc>
        <w:tc>
          <w:tcPr>
            <w:tcW w:w="3261" w:type="dxa"/>
          </w:tcPr>
          <w:p w:rsidR="00316F76" w:rsidRPr="00E27770" w:rsidRDefault="00316F76" w:rsidP="00E3457C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Site Lead</w:t>
            </w:r>
          </w:p>
        </w:tc>
        <w:tc>
          <w:tcPr>
            <w:tcW w:w="3402" w:type="dxa"/>
          </w:tcPr>
          <w:p w:rsidR="00316F76" w:rsidRPr="00E27770" w:rsidRDefault="00316F76" w:rsidP="00E3457C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Site Lead</w:t>
            </w:r>
          </w:p>
        </w:tc>
      </w:tr>
      <w:tr w:rsidR="00316F76" w:rsidRPr="00E27770" w:rsidTr="0088365C">
        <w:tc>
          <w:tcPr>
            <w:tcW w:w="1560" w:type="dxa"/>
            <w:vMerge/>
          </w:tcPr>
          <w:p w:rsidR="00316F76" w:rsidRPr="00E27770" w:rsidRDefault="00316F76" w:rsidP="00E3457C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693" w:type="dxa"/>
            <w:vMerge/>
          </w:tcPr>
          <w:p w:rsidR="00316F76" w:rsidRPr="00E27770" w:rsidRDefault="00316F76" w:rsidP="00E3457C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6663" w:type="dxa"/>
            <w:gridSpan w:val="2"/>
          </w:tcPr>
          <w:p w:rsidR="00316F76" w:rsidRPr="00E27770" w:rsidRDefault="00316F76" w:rsidP="00E3457C">
            <w:pPr>
              <w:rPr>
                <w:rFonts w:asciiTheme="minorHAnsi" w:hAnsiTheme="minorHAnsi" w:cstheme="minorHAnsi"/>
                <w:i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i/>
                <w:color w:val="auto"/>
                <w:szCs w:val="22"/>
              </w:rPr>
              <w:t xml:space="preserve">There is no expectation for the site lead to be ‘on call’.  The </w:t>
            </w:r>
            <w:proofErr w:type="gramStart"/>
            <w:r w:rsidRPr="00E27770">
              <w:rPr>
                <w:rFonts w:asciiTheme="minorHAnsi" w:hAnsiTheme="minorHAnsi" w:cstheme="minorHAnsi"/>
                <w:i/>
                <w:color w:val="auto"/>
                <w:szCs w:val="22"/>
              </w:rPr>
              <w:t>site lead after hours may choose to assist with the following further notifications, if not these notifications are assumed by the charge nurse</w:t>
            </w:r>
            <w:proofErr w:type="gramEnd"/>
            <w:r w:rsidRPr="00E27770">
              <w:rPr>
                <w:rFonts w:asciiTheme="minorHAnsi" w:hAnsiTheme="minorHAnsi" w:cstheme="minorHAnsi"/>
                <w:i/>
                <w:color w:val="auto"/>
                <w:szCs w:val="22"/>
              </w:rPr>
              <w:t>.</w:t>
            </w:r>
          </w:p>
        </w:tc>
      </w:tr>
      <w:tr w:rsidR="004F7D3A" w:rsidRPr="00E27770" w:rsidTr="0088365C">
        <w:tc>
          <w:tcPr>
            <w:tcW w:w="1560" w:type="dxa"/>
          </w:tcPr>
          <w:p w:rsidR="00316F76" w:rsidRPr="00E27770" w:rsidRDefault="00827D7D" w:rsidP="00A43CB3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Acute Care Facility</w:t>
            </w:r>
            <w:r w:rsidR="00075280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="00A43CB3">
              <w:rPr>
                <w:rFonts w:asciiTheme="minorHAnsi" w:hAnsiTheme="minorHAnsi" w:cstheme="minorHAnsi"/>
                <w:color w:val="auto"/>
                <w:szCs w:val="22"/>
              </w:rPr>
              <w:t>Site L</w:t>
            </w:r>
            <w:r w:rsidR="00075280" w:rsidRPr="00E27770">
              <w:rPr>
                <w:rFonts w:asciiTheme="minorHAnsi" w:hAnsiTheme="minorHAnsi" w:cstheme="minorHAnsi"/>
                <w:color w:val="auto"/>
                <w:szCs w:val="22"/>
              </w:rPr>
              <w:t>ead or charge nurse:</w:t>
            </w:r>
          </w:p>
        </w:tc>
        <w:tc>
          <w:tcPr>
            <w:tcW w:w="2693" w:type="dxa"/>
          </w:tcPr>
          <w:p w:rsidR="00316F76" w:rsidRPr="00E27770" w:rsidRDefault="00C11999" w:rsidP="00E3457C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1999">
              <w:rPr>
                <w:rFonts w:asciiTheme="minorHAnsi" w:hAnsiTheme="minorHAnsi" w:cstheme="minorHAnsi"/>
                <w:color w:val="auto"/>
                <w:szCs w:val="22"/>
              </w:rPr>
              <w:t>Notifies:</w:t>
            </w:r>
          </w:p>
        </w:tc>
        <w:tc>
          <w:tcPr>
            <w:tcW w:w="3261" w:type="dxa"/>
          </w:tcPr>
          <w:p w:rsidR="00A66E55" w:rsidRPr="00E27770" w:rsidRDefault="00A66E55" w:rsidP="00E27770">
            <w:pPr>
              <w:pStyle w:val="ListParagraph"/>
              <w:numPr>
                <w:ilvl w:val="0"/>
                <w:numId w:val="3"/>
              </w:numPr>
              <w:ind w:left="280" w:hanging="218"/>
              <w:rPr>
                <w:rFonts w:asciiTheme="minorHAnsi" w:hAnsiTheme="minorHAnsi" w:cstheme="minorHAnsi"/>
              </w:rPr>
            </w:pPr>
            <w:r w:rsidRPr="00E27770">
              <w:rPr>
                <w:rFonts w:asciiTheme="minorHAnsi" w:hAnsiTheme="minorHAnsi" w:cstheme="minorHAnsi"/>
              </w:rPr>
              <w:t>Local Infection Prevention and C</w:t>
            </w:r>
            <w:r w:rsidR="008E1912">
              <w:rPr>
                <w:rFonts w:asciiTheme="minorHAnsi" w:hAnsiTheme="minorHAnsi" w:cstheme="minorHAnsi"/>
              </w:rPr>
              <w:t>ontrol Nurse (IPC) of positive patient</w:t>
            </w:r>
            <w:r w:rsidRPr="00E27770">
              <w:rPr>
                <w:rFonts w:asciiTheme="minorHAnsi" w:hAnsiTheme="minorHAnsi" w:cstheme="minorHAnsi"/>
              </w:rPr>
              <w:t xml:space="preserve">/staff result  </w:t>
            </w:r>
          </w:p>
          <w:p w:rsidR="00316F76" w:rsidRPr="00E27770" w:rsidRDefault="00316F76" w:rsidP="00EB6951">
            <w:pPr>
              <w:pStyle w:val="ListParagraph"/>
              <w:numPr>
                <w:ilvl w:val="0"/>
                <w:numId w:val="3"/>
              </w:numPr>
              <w:ind w:left="280" w:hanging="218"/>
              <w:rPr>
                <w:rFonts w:asciiTheme="minorHAnsi" w:hAnsiTheme="minorHAnsi" w:cstheme="minorHAnsi"/>
                <w:color w:val="FF0000"/>
              </w:rPr>
            </w:pPr>
            <w:r w:rsidRPr="00E27770">
              <w:rPr>
                <w:rFonts w:asciiTheme="minorHAnsi" w:hAnsiTheme="minorHAnsi" w:cstheme="minorHAnsi"/>
              </w:rPr>
              <w:t>Regional Inf</w:t>
            </w:r>
            <w:r w:rsidR="001A4DEF" w:rsidRPr="00E27770">
              <w:rPr>
                <w:rFonts w:asciiTheme="minorHAnsi" w:hAnsiTheme="minorHAnsi" w:cstheme="minorHAnsi"/>
              </w:rPr>
              <w:t>ection Prevention &amp; Control (IP</w:t>
            </w:r>
            <w:r w:rsidRPr="00E27770">
              <w:rPr>
                <w:rFonts w:asciiTheme="minorHAnsi" w:hAnsiTheme="minorHAnsi" w:cstheme="minorHAnsi"/>
              </w:rPr>
              <w:t>C) Coordinators at 204-</w:t>
            </w:r>
            <w:r w:rsidR="00D45E91" w:rsidRPr="00E27770">
              <w:rPr>
                <w:rFonts w:asciiTheme="minorHAnsi" w:hAnsiTheme="minorHAnsi" w:cstheme="minorHAnsi"/>
              </w:rPr>
              <w:t xml:space="preserve">332-0176  </w:t>
            </w:r>
          </w:p>
        </w:tc>
        <w:tc>
          <w:tcPr>
            <w:tcW w:w="3402" w:type="dxa"/>
          </w:tcPr>
          <w:p w:rsidR="001A4DEF" w:rsidRPr="00E27770" w:rsidRDefault="00E27770" w:rsidP="00E27770">
            <w:pPr>
              <w:pStyle w:val="ListParagraph"/>
              <w:numPr>
                <w:ilvl w:val="0"/>
                <w:numId w:val="3"/>
              </w:numPr>
              <w:ind w:left="172" w:hanging="218"/>
              <w:rPr>
                <w:rFonts w:asciiTheme="minorHAnsi" w:hAnsiTheme="minorHAnsi" w:cstheme="minorHAnsi"/>
              </w:rPr>
            </w:pPr>
            <w:r w:rsidRPr="00E27770">
              <w:rPr>
                <w:rFonts w:asciiTheme="minorHAnsi" w:hAnsiTheme="minorHAnsi" w:cstheme="minorHAnsi"/>
              </w:rPr>
              <w:t xml:space="preserve">Regional Infection Prevention &amp; Control (IPC) Coordinators on-call at 204-332-0176  </w:t>
            </w:r>
          </w:p>
          <w:p w:rsidR="00E27770" w:rsidRPr="00E27770" w:rsidRDefault="00E27770" w:rsidP="00E27770">
            <w:pPr>
              <w:pStyle w:val="ListParagraph"/>
              <w:numPr>
                <w:ilvl w:val="0"/>
                <w:numId w:val="4"/>
              </w:numPr>
              <w:ind w:left="172" w:hanging="218"/>
              <w:rPr>
                <w:rFonts w:asciiTheme="minorHAnsi" w:hAnsiTheme="minorHAnsi" w:cstheme="minorHAnsi"/>
                <w:color w:val="FF0000"/>
              </w:rPr>
            </w:pPr>
            <w:r w:rsidRPr="00E27770">
              <w:rPr>
                <w:rFonts w:asciiTheme="minorHAnsi" w:hAnsiTheme="minorHAnsi" w:cstheme="minorHAnsi"/>
              </w:rPr>
              <w:t>the Medical Officer of Health on-call at 1-204-788-8666</w:t>
            </w:r>
          </w:p>
        </w:tc>
      </w:tr>
      <w:tr w:rsidR="001A4DEF" w:rsidRPr="00E27770" w:rsidTr="0088365C">
        <w:tc>
          <w:tcPr>
            <w:tcW w:w="1560" w:type="dxa"/>
          </w:tcPr>
          <w:p w:rsidR="001A4DEF" w:rsidRPr="00E27770" w:rsidRDefault="001A4DEF" w:rsidP="001A4DE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693" w:type="dxa"/>
          </w:tcPr>
          <w:p w:rsidR="001A4DEF" w:rsidRPr="00E27770" w:rsidRDefault="00C11999" w:rsidP="001A4DE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Notifies:</w:t>
            </w:r>
          </w:p>
        </w:tc>
        <w:tc>
          <w:tcPr>
            <w:tcW w:w="3261" w:type="dxa"/>
          </w:tcPr>
          <w:p w:rsidR="00A66E55" w:rsidRPr="00E27770" w:rsidRDefault="008E1912" w:rsidP="00827D7D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Regional </w:t>
            </w:r>
            <w:r w:rsidR="00A66E55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Lead </w:t>
            </w:r>
            <w:r w:rsidR="00827D7D">
              <w:rPr>
                <w:rFonts w:asciiTheme="minorHAnsi" w:hAnsiTheme="minorHAnsi" w:cstheme="minorHAnsi"/>
                <w:color w:val="auto"/>
                <w:szCs w:val="22"/>
              </w:rPr>
              <w:t>–</w:t>
            </w:r>
            <w:r w:rsidR="00A66E55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Acute Care &amp; CNO</w:t>
            </w:r>
          </w:p>
          <w:p w:rsidR="00827D7D" w:rsidRPr="00E27770" w:rsidRDefault="00827D7D" w:rsidP="00827D7D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:rsidR="00A66E55" w:rsidRPr="00E27770" w:rsidRDefault="001A4DEF" w:rsidP="001A4DE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  <w:p w:rsidR="001A4DEF" w:rsidRPr="00E27770" w:rsidRDefault="001A4DEF" w:rsidP="008E1912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402" w:type="dxa"/>
          </w:tcPr>
          <w:p w:rsidR="00A66E55" w:rsidRPr="00E27770" w:rsidRDefault="001A4DEF" w:rsidP="001A4DE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Senior Leader on-call at</w:t>
            </w:r>
            <w:r w:rsidR="00A66E55" w:rsidRPr="00E27770">
              <w:rPr>
                <w:rFonts w:asciiTheme="minorHAnsi" w:hAnsiTheme="minorHAnsi" w:cstheme="minorHAnsi"/>
                <w:color w:val="auto"/>
                <w:szCs w:val="22"/>
              </w:rPr>
              <w:t>:</w:t>
            </w:r>
          </w:p>
          <w:p w:rsidR="001A4DEF" w:rsidRPr="00E27770" w:rsidRDefault="001A4DEF" w:rsidP="001A4DE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1-204-239-2211</w:t>
            </w:r>
            <w:r w:rsidR="00C11999">
              <w:rPr>
                <w:rFonts w:asciiTheme="minorHAnsi" w:hAnsiTheme="minorHAnsi" w:cstheme="minorHAnsi"/>
                <w:color w:val="auto"/>
                <w:szCs w:val="22"/>
              </w:rPr>
              <w:t xml:space="preserve"> also identifying any resource requirements</w:t>
            </w:r>
          </w:p>
        </w:tc>
      </w:tr>
      <w:tr w:rsidR="00104DD4" w:rsidRPr="00E27770" w:rsidTr="0088365C">
        <w:tc>
          <w:tcPr>
            <w:tcW w:w="1560" w:type="dxa"/>
          </w:tcPr>
          <w:p w:rsidR="00104DD4" w:rsidRPr="00E27770" w:rsidRDefault="00104DD4" w:rsidP="00FE23B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693" w:type="dxa"/>
          </w:tcPr>
          <w:p w:rsidR="00104DD4" w:rsidRPr="00E27770" w:rsidRDefault="00C11999" w:rsidP="00FE23B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Notifies:</w:t>
            </w:r>
          </w:p>
        </w:tc>
        <w:tc>
          <w:tcPr>
            <w:tcW w:w="3261" w:type="dxa"/>
          </w:tcPr>
          <w:p w:rsidR="00104DD4" w:rsidRPr="00E27770" w:rsidRDefault="008E1912" w:rsidP="008E1912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Facility Chief of Staff (COS)</w:t>
            </w:r>
          </w:p>
        </w:tc>
        <w:tc>
          <w:tcPr>
            <w:tcW w:w="3402" w:type="dxa"/>
          </w:tcPr>
          <w:p w:rsidR="00104DD4" w:rsidRPr="00E27770" w:rsidRDefault="00A43CB3" w:rsidP="00A43CB3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Notify on-call provider and/or Emergency Department Physician.</w:t>
            </w:r>
          </w:p>
        </w:tc>
      </w:tr>
      <w:tr w:rsidR="00104DD4" w:rsidRPr="00E27770" w:rsidTr="0088365C">
        <w:tc>
          <w:tcPr>
            <w:tcW w:w="1560" w:type="dxa"/>
          </w:tcPr>
          <w:p w:rsidR="00104DD4" w:rsidRPr="00E27770" w:rsidRDefault="00104DD4" w:rsidP="00FE23BA">
            <w:pPr>
              <w:rPr>
                <w:rFonts w:asciiTheme="minorHAnsi" w:hAnsiTheme="minorHAnsi" w:cstheme="minorHAnsi"/>
                <w:color w:val="7030A0"/>
                <w:szCs w:val="22"/>
              </w:rPr>
            </w:pPr>
          </w:p>
        </w:tc>
        <w:tc>
          <w:tcPr>
            <w:tcW w:w="2693" w:type="dxa"/>
          </w:tcPr>
          <w:p w:rsidR="00104DD4" w:rsidRPr="00E27770" w:rsidRDefault="00104DD4" w:rsidP="00C11999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Notif</w:t>
            </w:r>
            <w:r w:rsidR="00C11999">
              <w:rPr>
                <w:rFonts w:asciiTheme="minorHAnsi" w:hAnsiTheme="minorHAnsi" w:cstheme="minorHAnsi"/>
                <w:color w:val="auto"/>
                <w:szCs w:val="22"/>
              </w:rPr>
              <w:t>ies</w:t>
            </w: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Families and staff by e-mail, using prepared letters (will require administrative support or capacity to facilitate same)</w:t>
            </w:r>
          </w:p>
        </w:tc>
        <w:tc>
          <w:tcPr>
            <w:tcW w:w="3261" w:type="dxa"/>
          </w:tcPr>
          <w:p w:rsidR="00104DD4" w:rsidRPr="00E27770" w:rsidRDefault="00104DD4" w:rsidP="00FE23B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Send as early as possible given expedient nature for which information is shared by media/other. </w:t>
            </w:r>
          </w:p>
        </w:tc>
        <w:tc>
          <w:tcPr>
            <w:tcW w:w="3402" w:type="dxa"/>
          </w:tcPr>
          <w:p w:rsidR="00104DD4" w:rsidRPr="00E27770" w:rsidRDefault="00104DD4" w:rsidP="00FE23B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Send as early as possible given expedient nature for which</w:t>
            </w:r>
            <w:bookmarkStart w:id="0" w:name="_GoBack"/>
            <w:bookmarkEnd w:id="0"/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information is shared by media/other.</w:t>
            </w:r>
          </w:p>
        </w:tc>
      </w:tr>
      <w:tr w:rsidR="00104DD4" w:rsidRPr="00E27770" w:rsidTr="0088365C">
        <w:tc>
          <w:tcPr>
            <w:tcW w:w="1560" w:type="dxa"/>
          </w:tcPr>
          <w:p w:rsidR="00104DD4" w:rsidRPr="00E27770" w:rsidRDefault="00827D7D" w:rsidP="00FE23B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Acute Care Facility</w:t>
            </w:r>
            <w:r w:rsidR="00C11999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site </w:t>
            </w:r>
            <w:r w:rsidR="00C11999" w:rsidRPr="00E27770"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>lead or charge nurse:</w:t>
            </w:r>
          </w:p>
        </w:tc>
        <w:tc>
          <w:tcPr>
            <w:tcW w:w="2693" w:type="dxa"/>
          </w:tcPr>
          <w:p w:rsidR="00104DD4" w:rsidRPr="00E27770" w:rsidRDefault="00104DD4" w:rsidP="00FE23B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 xml:space="preserve">Complete an Occurrence report for COVID-19 </w:t>
            </w: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>positive staff (no longer a  critical occurrence)</w:t>
            </w:r>
          </w:p>
        </w:tc>
        <w:tc>
          <w:tcPr>
            <w:tcW w:w="3261" w:type="dxa"/>
          </w:tcPr>
          <w:p w:rsidR="00104DD4" w:rsidRPr="00E27770" w:rsidRDefault="00104DD4" w:rsidP="00FE23BA">
            <w:pPr>
              <w:rPr>
                <w:rFonts w:asciiTheme="minorHAnsi" w:hAnsiTheme="minorHAnsi" w:cstheme="minorHAnsi"/>
                <w:color w:val="7030A0"/>
                <w:szCs w:val="22"/>
              </w:rPr>
            </w:pPr>
          </w:p>
        </w:tc>
        <w:tc>
          <w:tcPr>
            <w:tcW w:w="3402" w:type="dxa"/>
          </w:tcPr>
          <w:p w:rsidR="00104DD4" w:rsidRPr="00E27770" w:rsidRDefault="00104DD4" w:rsidP="00FE23B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1A4DEF" w:rsidRPr="00E27770" w:rsidTr="0088365C">
        <w:tc>
          <w:tcPr>
            <w:tcW w:w="1560" w:type="dxa"/>
          </w:tcPr>
          <w:p w:rsidR="001A4DEF" w:rsidRPr="00E27770" w:rsidRDefault="001A4DEF" w:rsidP="001A4DE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Senior Leader on-call</w:t>
            </w:r>
          </w:p>
        </w:tc>
        <w:tc>
          <w:tcPr>
            <w:tcW w:w="2693" w:type="dxa"/>
          </w:tcPr>
          <w:p w:rsidR="00AF7E8C" w:rsidRDefault="00827D7D" w:rsidP="00AF7E8C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Engages the Acute Care Facility</w:t>
            </w:r>
            <w:r w:rsidR="001A4DEF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caller in identifying assistance and resources required</w:t>
            </w:r>
            <w:r w:rsidR="00AF7E8C">
              <w:rPr>
                <w:rFonts w:asciiTheme="minorHAnsi" w:hAnsiTheme="minorHAnsi" w:cstheme="minorHAnsi"/>
                <w:color w:val="auto"/>
                <w:szCs w:val="22"/>
              </w:rPr>
              <w:t xml:space="preserve">.  </w:t>
            </w:r>
          </w:p>
          <w:p w:rsidR="00AF7E8C" w:rsidRDefault="00AF7E8C" w:rsidP="00AF7E8C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:rsidR="001A4DEF" w:rsidRPr="00E27770" w:rsidRDefault="00AF7E8C" w:rsidP="00827D7D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N</w:t>
            </w:r>
            <w:r w:rsidR="00C11999" w:rsidRPr="00E27770">
              <w:rPr>
                <w:rFonts w:asciiTheme="minorHAnsi" w:hAnsiTheme="minorHAnsi" w:cstheme="minorHAnsi"/>
                <w:color w:val="auto"/>
                <w:szCs w:val="22"/>
              </w:rPr>
              <w:t>otifies Provincial Communications</w:t>
            </w:r>
            <w:r w:rsidR="00C11999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="00C11999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requesting that they inform the Provincial Incident Management of </w:t>
            </w:r>
            <w:r w:rsidR="008E1912">
              <w:rPr>
                <w:rFonts w:asciiTheme="minorHAnsi" w:hAnsiTheme="minorHAnsi" w:cstheme="minorHAnsi"/>
                <w:color w:val="auto"/>
                <w:szCs w:val="22"/>
              </w:rPr>
              <w:t>first positive COVID-19 patient</w:t>
            </w:r>
            <w:r w:rsidR="00C11999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/staff result in </w:t>
            </w:r>
            <w:r w:rsidR="00827D7D">
              <w:rPr>
                <w:rFonts w:asciiTheme="minorHAnsi" w:hAnsiTheme="minorHAnsi" w:cstheme="minorHAnsi"/>
                <w:color w:val="auto"/>
                <w:szCs w:val="22"/>
              </w:rPr>
              <w:t xml:space="preserve">Acute Care </w:t>
            </w:r>
            <w:r w:rsidR="008E1912">
              <w:rPr>
                <w:rFonts w:asciiTheme="minorHAnsi" w:hAnsiTheme="minorHAnsi" w:cstheme="minorHAnsi"/>
                <w:color w:val="auto"/>
                <w:szCs w:val="22"/>
              </w:rPr>
              <w:t>Facility</w:t>
            </w:r>
            <w:r w:rsidR="00827D7D">
              <w:rPr>
                <w:rFonts w:asciiTheme="minorHAnsi" w:hAnsiTheme="minorHAnsi" w:cstheme="minorHAnsi"/>
                <w:color w:val="auto"/>
                <w:szCs w:val="22"/>
              </w:rPr>
              <w:t>.</w:t>
            </w:r>
          </w:p>
        </w:tc>
        <w:tc>
          <w:tcPr>
            <w:tcW w:w="3261" w:type="dxa"/>
          </w:tcPr>
          <w:p w:rsidR="001A4DEF" w:rsidRPr="00E27770" w:rsidRDefault="001A4DEF" w:rsidP="001A4DE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402" w:type="dxa"/>
          </w:tcPr>
          <w:p w:rsidR="00C11999" w:rsidRDefault="00E27770" w:rsidP="00C11999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Notify RIC members according to resource requirements</w:t>
            </w:r>
            <w:r w:rsidR="00C11999"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  <w:p w:rsidR="00C11999" w:rsidRDefault="00C11999" w:rsidP="00C11999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:rsidR="00C11999" w:rsidRPr="00E27770" w:rsidRDefault="00C11999" w:rsidP="00C11999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Notifies Provincial Communications</w:t>
            </w: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 by  email:</w:t>
            </w:r>
          </w:p>
          <w:p w:rsidR="00C11999" w:rsidRPr="00E27770" w:rsidRDefault="00A43CB3" w:rsidP="00C11999">
            <w:pPr>
              <w:rPr>
                <w:rFonts w:asciiTheme="minorHAnsi" w:hAnsiTheme="minorHAnsi" w:cstheme="minorHAnsi"/>
                <w:color w:val="1F497D"/>
                <w:szCs w:val="22"/>
              </w:rPr>
            </w:pPr>
            <w:hyperlink r:id="rId8" w:history="1">
              <w:r w:rsidR="00C11999" w:rsidRPr="00E27770">
                <w:rPr>
                  <w:rStyle w:val="Hyperlink"/>
                  <w:rFonts w:asciiTheme="minorHAnsi" w:hAnsiTheme="minorHAnsi" w:cstheme="minorHAnsi"/>
                  <w:szCs w:val="22"/>
                </w:rPr>
                <w:t>obaldwin@sharedhealthmb.ca</w:t>
              </w:r>
            </w:hyperlink>
          </w:p>
          <w:p w:rsidR="00C11999" w:rsidRPr="00E27770" w:rsidRDefault="00A43CB3" w:rsidP="00C11999">
            <w:pPr>
              <w:rPr>
                <w:rFonts w:asciiTheme="minorHAnsi" w:hAnsiTheme="minorHAnsi" w:cstheme="minorHAnsi"/>
                <w:color w:val="1F497D"/>
                <w:szCs w:val="22"/>
              </w:rPr>
            </w:pPr>
            <w:hyperlink r:id="rId9" w:history="1">
              <w:r w:rsidR="00C11999" w:rsidRPr="00E27770">
                <w:rPr>
                  <w:rStyle w:val="Hyperlink"/>
                  <w:rFonts w:asciiTheme="minorHAnsi" w:hAnsiTheme="minorHAnsi" w:cstheme="minorHAnsi"/>
                  <w:szCs w:val="22"/>
                </w:rPr>
                <w:t>julie.kentner@gov.mb.ca</w:t>
              </w:r>
            </w:hyperlink>
          </w:p>
          <w:p w:rsidR="00C11999" w:rsidRPr="00E27770" w:rsidRDefault="00A43CB3" w:rsidP="00C11999">
            <w:pPr>
              <w:rPr>
                <w:rFonts w:asciiTheme="minorHAnsi" w:hAnsiTheme="minorHAnsi" w:cstheme="minorHAnsi"/>
                <w:color w:val="1F497D"/>
                <w:szCs w:val="22"/>
              </w:rPr>
            </w:pPr>
            <w:hyperlink r:id="rId10" w:history="1">
              <w:r w:rsidR="00C11999" w:rsidRPr="00E27770">
                <w:rPr>
                  <w:rStyle w:val="Hyperlink"/>
                  <w:rFonts w:asciiTheme="minorHAnsi" w:hAnsiTheme="minorHAnsi" w:cstheme="minorHAnsi"/>
                  <w:szCs w:val="22"/>
                </w:rPr>
                <w:t>glen.cassie@gov.mb.ca</w:t>
              </w:r>
            </w:hyperlink>
          </w:p>
          <w:p w:rsidR="00C11999" w:rsidRPr="00E27770" w:rsidRDefault="00A43CB3" w:rsidP="00C11999">
            <w:pPr>
              <w:rPr>
                <w:rFonts w:asciiTheme="minorHAnsi" w:hAnsiTheme="minorHAnsi" w:cstheme="minorHAnsi"/>
                <w:color w:val="1F497D"/>
                <w:szCs w:val="22"/>
              </w:rPr>
            </w:pPr>
            <w:hyperlink r:id="rId11" w:history="1">
              <w:r w:rsidR="00C11999" w:rsidRPr="00E27770">
                <w:rPr>
                  <w:rStyle w:val="Hyperlink"/>
                  <w:rFonts w:asciiTheme="minorHAnsi" w:hAnsiTheme="minorHAnsi" w:cstheme="minorHAnsi"/>
                  <w:szCs w:val="22"/>
                </w:rPr>
                <w:t>Tammy.Sawatzky@gov.mb.ca</w:t>
              </w:r>
            </w:hyperlink>
          </w:p>
          <w:p w:rsidR="001A4DEF" w:rsidRDefault="00A43CB3" w:rsidP="001A4DE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cc to:</w:t>
            </w:r>
          </w:p>
          <w:p w:rsidR="00A43CB3" w:rsidRDefault="00A43CB3" w:rsidP="001A4DE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>Regional Lead – Communications &amp; French Language Specialist</w:t>
            </w:r>
          </w:p>
          <w:p w:rsidR="00A43CB3" w:rsidRPr="00E27770" w:rsidRDefault="00A43CB3" w:rsidP="00A43C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Cs w:val="22"/>
                <w:u w:val="none"/>
              </w:rPr>
            </w:pPr>
            <w:hyperlink r:id="rId12" w:history="1">
              <w:r w:rsidRPr="00E27770">
                <w:rPr>
                  <w:rStyle w:val="Hyperlink"/>
                  <w:rFonts w:asciiTheme="minorHAnsi" w:hAnsiTheme="minorHAnsi" w:cstheme="minorHAnsi"/>
                  <w:szCs w:val="22"/>
                </w:rPr>
                <w:t>lgrenier@southernhealth.ca</w:t>
              </w:r>
            </w:hyperlink>
            <w:r w:rsidRPr="00E27770">
              <w:rPr>
                <w:rStyle w:val="Hyperlink"/>
                <w:rFonts w:asciiTheme="minorHAnsi" w:hAnsiTheme="minorHAnsi" w:cstheme="minorHAnsi"/>
                <w:szCs w:val="22"/>
              </w:rPr>
              <w:t xml:space="preserve"> </w:t>
            </w:r>
            <w:r w:rsidRPr="00E27770">
              <w:rPr>
                <w:rStyle w:val="Hyperlink"/>
                <w:rFonts w:asciiTheme="minorHAnsi" w:hAnsiTheme="minorHAnsi" w:cstheme="minorHAnsi"/>
                <w:color w:val="000000" w:themeColor="text1"/>
                <w:szCs w:val="22"/>
                <w:u w:val="none"/>
              </w:rPr>
              <w:t xml:space="preserve">and </w:t>
            </w:r>
            <w:proofErr w:type="spellStart"/>
            <w:r>
              <w:rPr>
                <w:rStyle w:val="Hyperlink"/>
                <w:rFonts w:asciiTheme="minorHAnsi" w:hAnsiTheme="minorHAnsi" w:cstheme="minorHAnsi"/>
                <w:color w:val="000000" w:themeColor="text1"/>
                <w:szCs w:val="22"/>
                <w:u w:val="none"/>
              </w:rPr>
              <w:t>and</w:t>
            </w:r>
            <w:proofErr w:type="spellEnd"/>
            <w:r>
              <w:rPr>
                <w:rStyle w:val="Hyperlink"/>
                <w:rFonts w:asciiTheme="minorHAnsi" w:hAnsiTheme="minorHAnsi" w:cstheme="minorHAnsi"/>
                <w:color w:val="000000" w:themeColor="text1"/>
                <w:szCs w:val="22"/>
                <w:u w:val="none"/>
              </w:rPr>
              <w:t xml:space="preserve"> </w:t>
            </w:r>
            <w:r w:rsidRPr="00E27770">
              <w:rPr>
                <w:rStyle w:val="Hyperlink"/>
                <w:rFonts w:asciiTheme="minorHAnsi" w:hAnsiTheme="minorHAnsi" w:cstheme="minorHAnsi"/>
                <w:color w:val="000000" w:themeColor="text1"/>
                <w:szCs w:val="22"/>
                <w:u w:val="none"/>
              </w:rPr>
              <w:t>Media Specialist at</w:t>
            </w:r>
          </w:p>
          <w:p w:rsidR="00A43CB3" w:rsidRPr="00E27770" w:rsidRDefault="00A43CB3" w:rsidP="00A43CB3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r w:rsidRPr="00E27770">
              <w:rPr>
                <w:rStyle w:val="Hyperlink"/>
                <w:rFonts w:asciiTheme="minorHAnsi" w:hAnsiTheme="minorHAnsi" w:cstheme="minorHAnsi"/>
                <w:szCs w:val="22"/>
              </w:rPr>
              <w:t>awiebe7@southernhealth.ca</w:t>
            </w:r>
          </w:p>
          <w:p w:rsidR="00A43CB3" w:rsidRPr="00E27770" w:rsidRDefault="00A43CB3" w:rsidP="001A4DE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1A4DEF" w:rsidRPr="00E27770" w:rsidTr="0088365C">
        <w:tc>
          <w:tcPr>
            <w:tcW w:w="1560" w:type="dxa"/>
          </w:tcPr>
          <w:p w:rsidR="00AF7E8C" w:rsidRDefault="00827D7D" w:rsidP="00C11999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Regional Lead – Acute Care &amp; CNO</w:t>
            </w:r>
          </w:p>
          <w:p w:rsidR="001A4DEF" w:rsidRPr="00E27770" w:rsidRDefault="001A4DEF" w:rsidP="00AF7E8C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693" w:type="dxa"/>
          </w:tcPr>
          <w:p w:rsidR="001A4DEF" w:rsidRPr="00E27770" w:rsidRDefault="00C11999" w:rsidP="001A4DE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Contacts</w:t>
            </w:r>
            <w:r w:rsidR="00AF7E8C">
              <w:rPr>
                <w:rFonts w:asciiTheme="minorHAnsi" w:hAnsiTheme="minorHAnsi" w:cstheme="minorHAnsi"/>
                <w:color w:val="auto"/>
                <w:szCs w:val="22"/>
              </w:rPr>
              <w:t>:</w:t>
            </w:r>
          </w:p>
        </w:tc>
        <w:tc>
          <w:tcPr>
            <w:tcW w:w="3261" w:type="dxa"/>
          </w:tcPr>
          <w:p w:rsidR="001A4DEF" w:rsidRPr="00E27770" w:rsidRDefault="001A4DEF" w:rsidP="001A4DEF">
            <w:pPr>
              <w:rPr>
                <w:rStyle w:val="Hyperlink"/>
                <w:rFonts w:asciiTheme="minorHAnsi" w:hAnsiTheme="minorHAnsi" w:cstheme="minorHAnsi"/>
                <w:color w:val="000000" w:themeColor="text1"/>
                <w:szCs w:val="22"/>
                <w:u w:val="none"/>
              </w:rPr>
            </w:pPr>
            <w:r w:rsidRPr="00E27770">
              <w:rPr>
                <w:rFonts w:asciiTheme="minorHAnsi" w:hAnsiTheme="minorHAnsi" w:cstheme="minorHAnsi"/>
                <w:color w:val="auto"/>
                <w:szCs w:val="22"/>
              </w:rPr>
              <w:t xml:space="preserve">Regional Lead – Communications &amp; French Language Specialist by email at </w:t>
            </w:r>
            <w:hyperlink r:id="rId13" w:history="1">
              <w:r w:rsidRPr="00E27770">
                <w:rPr>
                  <w:rStyle w:val="Hyperlink"/>
                  <w:rFonts w:asciiTheme="minorHAnsi" w:hAnsiTheme="minorHAnsi" w:cstheme="minorHAnsi"/>
                  <w:szCs w:val="22"/>
                </w:rPr>
                <w:t>lgrenier@southernhealth.ca</w:t>
              </w:r>
            </w:hyperlink>
            <w:r w:rsidR="00A66E55" w:rsidRPr="00E27770">
              <w:rPr>
                <w:rStyle w:val="Hyperlink"/>
                <w:rFonts w:asciiTheme="minorHAnsi" w:hAnsiTheme="minorHAnsi" w:cstheme="minorHAnsi"/>
                <w:szCs w:val="22"/>
              </w:rPr>
              <w:t xml:space="preserve"> </w:t>
            </w:r>
            <w:r w:rsidR="00A66E55" w:rsidRPr="00E27770">
              <w:rPr>
                <w:rStyle w:val="Hyperlink"/>
                <w:rFonts w:asciiTheme="minorHAnsi" w:hAnsiTheme="minorHAnsi" w:cstheme="minorHAnsi"/>
                <w:color w:val="000000" w:themeColor="text1"/>
                <w:szCs w:val="22"/>
                <w:u w:val="none"/>
              </w:rPr>
              <w:t>and Media Specialist at</w:t>
            </w:r>
          </w:p>
          <w:p w:rsidR="00A66E55" w:rsidRPr="00E27770" w:rsidRDefault="00104DD4" w:rsidP="001A4DEF">
            <w:pPr>
              <w:rPr>
                <w:rStyle w:val="Hyperlink"/>
                <w:rFonts w:asciiTheme="minorHAnsi" w:hAnsiTheme="minorHAnsi" w:cstheme="minorHAnsi"/>
                <w:szCs w:val="22"/>
              </w:rPr>
            </w:pPr>
            <w:r w:rsidRPr="00E27770">
              <w:rPr>
                <w:rStyle w:val="Hyperlink"/>
                <w:rFonts w:asciiTheme="minorHAnsi" w:hAnsiTheme="minorHAnsi" w:cstheme="minorHAnsi"/>
                <w:szCs w:val="22"/>
              </w:rPr>
              <w:t>awiebe7@southernhealth.ca</w:t>
            </w:r>
          </w:p>
          <w:p w:rsidR="00A66E55" w:rsidRPr="00E27770" w:rsidRDefault="00A66E55" w:rsidP="001A4DEF">
            <w:pPr>
              <w:rPr>
                <w:rFonts w:asciiTheme="minorHAnsi" w:hAnsiTheme="minorHAnsi" w:cstheme="minorHAnsi"/>
                <w:color w:val="7030A0"/>
                <w:szCs w:val="22"/>
              </w:rPr>
            </w:pPr>
          </w:p>
        </w:tc>
        <w:tc>
          <w:tcPr>
            <w:tcW w:w="3402" w:type="dxa"/>
          </w:tcPr>
          <w:p w:rsidR="001A4DEF" w:rsidRPr="00E27770" w:rsidRDefault="001A4DEF" w:rsidP="00C11999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:rsidR="00CF3BE9" w:rsidRPr="00E27770" w:rsidRDefault="00CF3BE9" w:rsidP="00E3457C">
      <w:pPr>
        <w:ind w:left="360"/>
        <w:rPr>
          <w:rFonts w:asciiTheme="minorHAnsi" w:hAnsiTheme="minorHAnsi" w:cstheme="minorHAnsi"/>
          <w:color w:val="auto"/>
          <w:szCs w:val="22"/>
        </w:rPr>
      </w:pPr>
    </w:p>
    <w:p w:rsidR="009A7090" w:rsidRPr="00E27770" w:rsidRDefault="009A7090" w:rsidP="009A7090">
      <w:pPr>
        <w:rPr>
          <w:rFonts w:asciiTheme="minorHAnsi" w:hAnsiTheme="minorHAnsi" w:cstheme="minorHAnsi"/>
          <w:color w:val="auto"/>
          <w:szCs w:val="22"/>
          <w:u w:val="single"/>
        </w:rPr>
      </w:pPr>
    </w:p>
    <w:sectPr w:rsidR="009A7090" w:rsidRPr="00E27770" w:rsidSect="00744FE2">
      <w:headerReference w:type="default" r:id="rId14"/>
      <w:footerReference w:type="default" r:id="rId15"/>
      <w:pgSz w:w="12240" w:h="15840" w:code="1"/>
      <w:pgMar w:top="2880" w:right="117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7B" w:rsidRDefault="00D40B7B" w:rsidP="00D54A47">
      <w:r>
        <w:separator/>
      </w:r>
    </w:p>
  </w:endnote>
  <w:endnote w:type="continuationSeparator" w:id="0">
    <w:p w:rsidR="00D40B7B" w:rsidRDefault="00D40B7B" w:rsidP="00D5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5A" w:rsidRPr="0077346D" w:rsidRDefault="00C5155A">
    <w:pPr>
      <w:pStyle w:val="Footer"/>
      <w:rPr>
        <w:i/>
        <w:sz w:val="18"/>
      </w:rPr>
    </w:pPr>
    <w:r w:rsidRPr="0077346D">
      <w:rPr>
        <w:i/>
        <w:sz w:val="18"/>
      </w:rPr>
      <w:t xml:space="preserve">Updated </w:t>
    </w:r>
    <w:r w:rsidR="00827D7D">
      <w:rPr>
        <w:i/>
        <w:sz w:val="18"/>
      </w:rPr>
      <w:t>January 4, 2021</w:t>
    </w:r>
    <w:r w:rsidR="004F7D3A">
      <w:rPr>
        <w:i/>
        <w:sz w:val="18"/>
      </w:rPr>
      <w:tab/>
    </w:r>
    <w:r w:rsidR="004F7D3A">
      <w:rPr>
        <w:i/>
        <w:sz w:val="18"/>
      </w:rPr>
      <w:tab/>
    </w:r>
    <w:r w:rsidR="004F7D3A" w:rsidRPr="004F7D3A">
      <w:rPr>
        <w:i/>
        <w:sz w:val="18"/>
      </w:rPr>
      <w:t xml:space="preserve">Page </w:t>
    </w:r>
    <w:r w:rsidR="004F7D3A" w:rsidRPr="004F7D3A">
      <w:rPr>
        <w:bCs/>
        <w:i/>
        <w:sz w:val="18"/>
      </w:rPr>
      <w:fldChar w:fldCharType="begin"/>
    </w:r>
    <w:r w:rsidR="004F7D3A" w:rsidRPr="004F7D3A">
      <w:rPr>
        <w:bCs/>
        <w:i/>
        <w:sz w:val="18"/>
      </w:rPr>
      <w:instrText xml:space="preserve"> PAGE  \* Arabic  \* MERGEFORMAT </w:instrText>
    </w:r>
    <w:r w:rsidR="004F7D3A" w:rsidRPr="004F7D3A">
      <w:rPr>
        <w:bCs/>
        <w:i/>
        <w:sz w:val="18"/>
      </w:rPr>
      <w:fldChar w:fldCharType="separate"/>
    </w:r>
    <w:r w:rsidR="00A43CB3">
      <w:rPr>
        <w:bCs/>
        <w:i/>
        <w:noProof/>
        <w:sz w:val="18"/>
      </w:rPr>
      <w:t>2</w:t>
    </w:r>
    <w:r w:rsidR="004F7D3A" w:rsidRPr="004F7D3A">
      <w:rPr>
        <w:bCs/>
        <w:i/>
        <w:sz w:val="18"/>
      </w:rPr>
      <w:fldChar w:fldCharType="end"/>
    </w:r>
    <w:r w:rsidR="004F7D3A" w:rsidRPr="004F7D3A">
      <w:rPr>
        <w:i/>
        <w:sz w:val="18"/>
      </w:rPr>
      <w:t xml:space="preserve"> of </w:t>
    </w:r>
    <w:r w:rsidR="004F7D3A" w:rsidRPr="004F7D3A">
      <w:rPr>
        <w:bCs/>
        <w:i/>
        <w:sz w:val="18"/>
      </w:rPr>
      <w:fldChar w:fldCharType="begin"/>
    </w:r>
    <w:r w:rsidR="004F7D3A" w:rsidRPr="004F7D3A">
      <w:rPr>
        <w:bCs/>
        <w:i/>
        <w:sz w:val="18"/>
      </w:rPr>
      <w:instrText xml:space="preserve"> NUMPAGES  \* Arabic  \* MERGEFORMAT </w:instrText>
    </w:r>
    <w:r w:rsidR="004F7D3A" w:rsidRPr="004F7D3A">
      <w:rPr>
        <w:bCs/>
        <w:i/>
        <w:sz w:val="18"/>
      </w:rPr>
      <w:fldChar w:fldCharType="separate"/>
    </w:r>
    <w:r w:rsidR="00A43CB3">
      <w:rPr>
        <w:bCs/>
        <w:i/>
        <w:noProof/>
        <w:sz w:val="18"/>
      </w:rPr>
      <w:t>2</w:t>
    </w:r>
    <w:r w:rsidR="004F7D3A" w:rsidRPr="004F7D3A">
      <w:rPr>
        <w:bCs/>
        <w:i/>
        <w:sz w:val="18"/>
      </w:rPr>
      <w:fldChar w:fldCharType="end"/>
    </w:r>
  </w:p>
  <w:p w:rsidR="005D5B78" w:rsidRDefault="005D5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7B" w:rsidRDefault="00D40B7B" w:rsidP="00D54A47">
      <w:r>
        <w:separator/>
      </w:r>
    </w:p>
  </w:footnote>
  <w:footnote w:type="continuationSeparator" w:id="0">
    <w:p w:rsidR="00D40B7B" w:rsidRDefault="00D40B7B" w:rsidP="00D5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20" w:rsidRDefault="006A655E" w:rsidP="00C0101D">
    <w:pPr>
      <w:tabs>
        <w:tab w:val="left" w:pos="803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AFB4250" wp14:editId="042BB542">
          <wp:simplePos x="0" y="0"/>
          <wp:positionH relativeFrom="column">
            <wp:posOffset>3440351</wp:posOffset>
          </wp:positionH>
          <wp:positionV relativeFrom="paragraph">
            <wp:posOffset>8890</wp:posOffset>
          </wp:positionV>
          <wp:extent cx="2391522" cy="466344"/>
          <wp:effectExtent l="0" t="0" r="0" b="0"/>
          <wp:wrapSquare wrapText="bothSides"/>
          <wp:docPr id="15" name="Picture 1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MB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522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B24">
      <w:rPr>
        <w:noProof/>
      </w:rPr>
      <w:drawing>
        <wp:inline distT="0" distB="0" distL="0" distR="0" wp14:anchorId="1BD54F50" wp14:editId="61507B97">
          <wp:extent cx="2096135" cy="586740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1FE" w:rsidRPr="00A641FE" w:rsidRDefault="006F6CE0" w:rsidP="006F6CE0">
    <w:pPr>
      <w:tabs>
        <w:tab w:val="left" w:pos="803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92A"/>
    <w:multiLevelType w:val="hybridMultilevel"/>
    <w:tmpl w:val="395A8720"/>
    <w:lvl w:ilvl="0" w:tplc="FFFFFFFF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75042E"/>
    <w:multiLevelType w:val="hybridMultilevel"/>
    <w:tmpl w:val="3550B606"/>
    <w:lvl w:ilvl="0" w:tplc="487C0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D1B8C"/>
    <w:multiLevelType w:val="hybridMultilevel"/>
    <w:tmpl w:val="1D20B97A"/>
    <w:lvl w:ilvl="0" w:tplc="FFFFFFFF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2F719D"/>
    <w:multiLevelType w:val="hybridMultilevel"/>
    <w:tmpl w:val="A510EF06"/>
    <w:lvl w:ilvl="0" w:tplc="487C0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6145" strokecolor="none [3209]">
      <v:stroke color="none [3209]" weight="1.5pt"/>
      <v:shadow color="#868686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B5"/>
    <w:rsid w:val="00000A82"/>
    <w:rsid w:val="0000184A"/>
    <w:rsid w:val="000060CF"/>
    <w:rsid w:val="00021DFF"/>
    <w:rsid w:val="00035017"/>
    <w:rsid w:val="00043109"/>
    <w:rsid w:val="00045E9E"/>
    <w:rsid w:val="00053D02"/>
    <w:rsid w:val="000576E3"/>
    <w:rsid w:val="00075280"/>
    <w:rsid w:val="0008684C"/>
    <w:rsid w:val="000924C4"/>
    <w:rsid w:val="0009320A"/>
    <w:rsid w:val="000D6FC0"/>
    <w:rsid w:val="000E24B3"/>
    <w:rsid w:val="000E7FB0"/>
    <w:rsid w:val="000F324F"/>
    <w:rsid w:val="00100A08"/>
    <w:rsid w:val="0010224C"/>
    <w:rsid w:val="00104D56"/>
    <w:rsid w:val="00104DD4"/>
    <w:rsid w:val="00105F28"/>
    <w:rsid w:val="0011141C"/>
    <w:rsid w:val="001424A0"/>
    <w:rsid w:val="0015048B"/>
    <w:rsid w:val="00161AC6"/>
    <w:rsid w:val="001720C9"/>
    <w:rsid w:val="00180195"/>
    <w:rsid w:val="001827E8"/>
    <w:rsid w:val="00195741"/>
    <w:rsid w:val="001979E9"/>
    <w:rsid w:val="001A4DEF"/>
    <w:rsid w:val="001A60E3"/>
    <w:rsid w:val="001B11E6"/>
    <w:rsid w:val="001B34C4"/>
    <w:rsid w:val="001E1DB4"/>
    <w:rsid w:val="001F0C15"/>
    <w:rsid w:val="001F26AC"/>
    <w:rsid w:val="001F4814"/>
    <w:rsid w:val="002111CA"/>
    <w:rsid w:val="002201FD"/>
    <w:rsid w:val="00226FB2"/>
    <w:rsid w:val="00227233"/>
    <w:rsid w:val="002B003A"/>
    <w:rsid w:val="002B6BFB"/>
    <w:rsid w:val="002C22F2"/>
    <w:rsid w:val="002C2DB6"/>
    <w:rsid w:val="002C3C62"/>
    <w:rsid w:val="002E50FE"/>
    <w:rsid w:val="002E6515"/>
    <w:rsid w:val="002F0012"/>
    <w:rsid w:val="00307716"/>
    <w:rsid w:val="0031305A"/>
    <w:rsid w:val="003133A0"/>
    <w:rsid w:val="00316F76"/>
    <w:rsid w:val="003173E6"/>
    <w:rsid w:val="00320E9D"/>
    <w:rsid w:val="00323482"/>
    <w:rsid w:val="003332DC"/>
    <w:rsid w:val="00352855"/>
    <w:rsid w:val="00362039"/>
    <w:rsid w:val="003810CB"/>
    <w:rsid w:val="003843BF"/>
    <w:rsid w:val="00392248"/>
    <w:rsid w:val="00394886"/>
    <w:rsid w:val="003979AD"/>
    <w:rsid w:val="003A1CE6"/>
    <w:rsid w:val="003A4500"/>
    <w:rsid w:val="003A504A"/>
    <w:rsid w:val="003B2FFA"/>
    <w:rsid w:val="003C54BB"/>
    <w:rsid w:val="003C7836"/>
    <w:rsid w:val="003D0AA3"/>
    <w:rsid w:val="003E20F8"/>
    <w:rsid w:val="003E365C"/>
    <w:rsid w:val="00402CAB"/>
    <w:rsid w:val="004032B0"/>
    <w:rsid w:val="004120F0"/>
    <w:rsid w:val="00412311"/>
    <w:rsid w:val="00413D7E"/>
    <w:rsid w:val="00413E95"/>
    <w:rsid w:val="004155EF"/>
    <w:rsid w:val="0041728F"/>
    <w:rsid w:val="00420B22"/>
    <w:rsid w:val="00422CD5"/>
    <w:rsid w:val="004230C1"/>
    <w:rsid w:val="00436030"/>
    <w:rsid w:val="00442220"/>
    <w:rsid w:val="00447A4E"/>
    <w:rsid w:val="004507BF"/>
    <w:rsid w:val="00454C09"/>
    <w:rsid w:val="004657CC"/>
    <w:rsid w:val="00475482"/>
    <w:rsid w:val="0049315D"/>
    <w:rsid w:val="004A01DB"/>
    <w:rsid w:val="004B03CE"/>
    <w:rsid w:val="004B280C"/>
    <w:rsid w:val="004B5F3A"/>
    <w:rsid w:val="004B69E1"/>
    <w:rsid w:val="004C78CA"/>
    <w:rsid w:val="004C7A33"/>
    <w:rsid w:val="004C7B1E"/>
    <w:rsid w:val="004D6240"/>
    <w:rsid w:val="004E102D"/>
    <w:rsid w:val="004F0675"/>
    <w:rsid w:val="004F4F43"/>
    <w:rsid w:val="004F5B07"/>
    <w:rsid w:val="004F7A11"/>
    <w:rsid w:val="004F7A40"/>
    <w:rsid w:val="004F7D3A"/>
    <w:rsid w:val="00515C67"/>
    <w:rsid w:val="0052730D"/>
    <w:rsid w:val="005372A8"/>
    <w:rsid w:val="0055692E"/>
    <w:rsid w:val="00556B06"/>
    <w:rsid w:val="0056239B"/>
    <w:rsid w:val="0056474D"/>
    <w:rsid w:val="00567253"/>
    <w:rsid w:val="00574783"/>
    <w:rsid w:val="00585294"/>
    <w:rsid w:val="00587823"/>
    <w:rsid w:val="00596185"/>
    <w:rsid w:val="005A06A6"/>
    <w:rsid w:val="005A27C0"/>
    <w:rsid w:val="005A490A"/>
    <w:rsid w:val="005B3091"/>
    <w:rsid w:val="005C16BA"/>
    <w:rsid w:val="005C6625"/>
    <w:rsid w:val="005D3DD1"/>
    <w:rsid w:val="005D5B78"/>
    <w:rsid w:val="005E1E37"/>
    <w:rsid w:val="005E3B7D"/>
    <w:rsid w:val="005F1FFD"/>
    <w:rsid w:val="005F2600"/>
    <w:rsid w:val="0060534A"/>
    <w:rsid w:val="0061529D"/>
    <w:rsid w:val="00617F47"/>
    <w:rsid w:val="00621DC7"/>
    <w:rsid w:val="006362B5"/>
    <w:rsid w:val="00644AB5"/>
    <w:rsid w:val="0064668B"/>
    <w:rsid w:val="00656D3D"/>
    <w:rsid w:val="00656F4E"/>
    <w:rsid w:val="00660F28"/>
    <w:rsid w:val="00683C9E"/>
    <w:rsid w:val="00685CE2"/>
    <w:rsid w:val="00693214"/>
    <w:rsid w:val="00695F04"/>
    <w:rsid w:val="006A4487"/>
    <w:rsid w:val="006A655E"/>
    <w:rsid w:val="006B1DD6"/>
    <w:rsid w:val="006D303D"/>
    <w:rsid w:val="006E0869"/>
    <w:rsid w:val="006E1B5C"/>
    <w:rsid w:val="006E28E6"/>
    <w:rsid w:val="006E60A0"/>
    <w:rsid w:val="006F187A"/>
    <w:rsid w:val="006F4A9E"/>
    <w:rsid w:val="006F5345"/>
    <w:rsid w:val="006F6CE0"/>
    <w:rsid w:val="006F762C"/>
    <w:rsid w:val="007025F8"/>
    <w:rsid w:val="00706F79"/>
    <w:rsid w:val="0070727C"/>
    <w:rsid w:val="007106BE"/>
    <w:rsid w:val="00722D78"/>
    <w:rsid w:val="0072371E"/>
    <w:rsid w:val="0072586E"/>
    <w:rsid w:val="0074012C"/>
    <w:rsid w:val="007414B7"/>
    <w:rsid w:val="00744FE2"/>
    <w:rsid w:val="00757EA8"/>
    <w:rsid w:val="00763DAE"/>
    <w:rsid w:val="00763DF0"/>
    <w:rsid w:val="0077044C"/>
    <w:rsid w:val="00771088"/>
    <w:rsid w:val="0077285C"/>
    <w:rsid w:val="0077346D"/>
    <w:rsid w:val="00780175"/>
    <w:rsid w:val="007859BD"/>
    <w:rsid w:val="00797742"/>
    <w:rsid w:val="007A7A0B"/>
    <w:rsid w:val="00802D4B"/>
    <w:rsid w:val="00804520"/>
    <w:rsid w:val="00806E7A"/>
    <w:rsid w:val="00817D5D"/>
    <w:rsid w:val="008243A8"/>
    <w:rsid w:val="00827D7D"/>
    <w:rsid w:val="008342EF"/>
    <w:rsid w:val="008348B5"/>
    <w:rsid w:val="00846D4F"/>
    <w:rsid w:val="00847253"/>
    <w:rsid w:val="00851E7B"/>
    <w:rsid w:val="00854688"/>
    <w:rsid w:val="00861F0A"/>
    <w:rsid w:val="00864038"/>
    <w:rsid w:val="00871B60"/>
    <w:rsid w:val="008747A4"/>
    <w:rsid w:val="0088365C"/>
    <w:rsid w:val="008839C3"/>
    <w:rsid w:val="00892D3D"/>
    <w:rsid w:val="00893F75"/>
    <w:rsid w:val="00895F4A"/>
    <w:rsid w:val="008C382F"/>
    <w:rsid w:val="008C5482"/>
    <w:rsid w:val="008C7B24"/>
    <w:rsid w:val="008D1BD3"/>
    <w:rsid w:val="008D1CE9"/>
    <w:rsid w:val="008E1912"/>
    <w:rsid w:val="009070DC"/>
    <w:rsid w:val="00910812"/>
    <w:rsid w:val="00917968"/>
    <w:rsid w:val="009433C2"/>
    <w:rsid w:val="009642FA"/>
    <w:rsid w:val="00966949"/>
    <w:rsid w:val="009701E6"/>
    <w:rsid w:val="009A7090"/>
    <w:rsid w:val="009C0AD3"/>
    <w:rsid w:val="009D249F"/>
    <w:rsid w:val="009D6E72"/>
    <w:rsid w:val="009E16BD"/>
    <w:rsid w:val="009E300D"/>
    <w:rsid w:val="009F27C7"/>
    <w:rsid w:val="009F34CF"/>
    <w:rsid w:val="009F4423"/>
    <w:rsid w:val="00A2678F"/>
    <w:rsid w:val="00A37C48"/>
    <w:rsid w:val="00A43CB3"/>
    <w:rsid w:val="00A602C3"/>
    <w:rsid w:val="00A641FE"/>
    <w:rsid w:val="00A66E55"/>
    <w:rsid w:val="00A93588"/>
    <w:rsid w:val="00A93816"/>
    <w:rsid w:val="00A94250"/>
    <w:rsid w:val="00AA602F"/>
    <w:rsid w:val="00AB7741"/>
    <w:rsid w:val="00AC5E0D"/>
    <w:rsid w:val="00AC7371"/>
    <w:rsid w:val="00AD04BC"/>
    <w:rsid w:val="00AD0DFD"/>
    <w:rsid w:val="00AD58C9"/>
    <w:rsid w:val="00AD6ABB"/>
    <w:rsid w:val="00AE2085"/>
    <w:rsid w:val="00AE61FD"/>
    <w:rsid w:val="00AF495F"/>
    <w:rsid w:val="00AF7E8C"/>
    <w:rsid w:val="00B00F25"/>
    <w:rsid w:val="00B10BD1"/>
    <w:rsid w:val="00B139EA"/>
    <w:rsid w:val="00B153C5"/>
    <w:rsid w:val="00B2178F"/>
    <w:rsid w:val="00B339A0"/>
    <w:rsid w:val="00B341F3"/>
    <w:rsid w:val="00B353DC"/>
    <w:rsid w:val="00B35F86"/>
    <w:rsid w:val="00B461C8"/>
    <w:rsid w:val="00B473DF"/>
    <w:rsid w:val="00B536C5"/>
    <w:rsid w:val="00B62D58"/>
    <w:rsid w:val="00B730FE"/>
    <w:rsid w:val="00B8620C"/>
    <w:rsid w:val="00B91C58"/>
    <w:rsid w:val="00BA1E6D"/>
    <w:rsid w:val="00BA3434"/>
    <w:rsid w:val="00BA671E"/>
    <w:rsid w:val="00BA6A20"/>
    <w:rsid w:val="00BB4832"/>
    <w:rsid w:val="00BB7C8C"/>
    <w:rsid w:val="00BC2131"/>
    <w:rsid w:val="00BC410F"/>
    <w:rsid w:val="00BC5186"/>
    <w:rsid w:val="00BE5CE3"/>
    <w:rsid w:val="00BF000C"/>
    <w:rsid w:val="00C0101D"/>
    <w:rsid w:val="00C01CDC"/>
    <w:rsid w:val="00C047CD"/>
    <w:rsid w:val="00C04FA4"/>
    <w:rsid w:val="00C07089"/>
    <w:rsid w:val="00C07E3A"/>
    <w:rsid w:val="00C11999"/>
    <w:rsid w:val="00C127A2"/>
    <w:rsid w:val="00C26733"/>
    <w:rsid w:val="00C40A20"/>
    <w:rsid w:val="00C41196"/>
    <w:rsid w:val="00C45AC3"/>
    <w:rsid w:val="00C46245"/>
    <w:rsid w:val="00C5155A"/>
    <w:rsid w:val="00C64C87"/>
    <w:rsid w:val="00C65CAF"/>
    <w:rsid w:val="00C7505B"/>
    <w:rsid w:val="00C8158F"/>
    <w:rsid w:val="00C8206A"/>
    <w:rsid w:val="00C96F07"/>
    <w:rsid w:val="00CA358B"/>
    <w:rsid w:val="00CB5710"/>
    <w:rsid w:val="00CB59DB"/>
    <w:rsid w:val="00CC40BF"/>
    <w:rsid w:val="00CD1C41"/>
    <w:rsid w:val="00CD2BDC"/>
    <w:rsid w:val="00CE1424"/>
    <w:rsid w:val="00CF00A7"/>
    <w:rsid w:val="00CF147F"/>
    <w:rsid w:val="00CF3BE9"/>
    <w:rsid w:val="00CF4F9B"/>
    <w:rsid w:val="00D01762"/>
    <w:rsid w:val="00D05299"/>
    <w:rsid w:val="00D14076"/>
    <w:rsid w:val="00D20DD2"/>
    <w:rsid w:val="00D335AE"/>
    <w:rsid w:val="00D40B7B"/>
    <w:rsid w:val="00D45E91"/>
    <w:rsid w:val="00D5477C"/>
    <w:rsid w:val="00D54A47"/>
    <w:rsid w:val="00D60561"/>
    <w:rsid w:val="00D62A82"/>
    <w:rsid w:val="00D67A82"/>
    <w:rsid w:val="00D70008"/>
    <w:rsid w:val="00D779DA"/>
    <w:rsid w:val="00D809EC"/>
    <w:rsid w:val="00DA55CC"/>
    <w:rsid w:val="00DD4530"/>
    <w:rsid w:val="00DF045A"/>
    <w:rsid w:val="00DF33D6"/>
    <w:rsid w:val="00E03857"/>
    <w:rsid w:val="00E1215F"/>
    <w:rsid w:val="00E215A8"/>
    <w:rsid w:val="00E27770"/>
    <w:rsid w:val="00E3457C"/>
    <w:rsid w:val="00E47E20"/>
    <w:rsid w:val="00E52135"/>
    <w:rsid w:val="00E56067"/>
    <w:rsid w:val="00E56BD2"/>
    <w:rsid w:val="00E60327"/>
    <w:rsid w:val="00E638D1"/>
    <w:rsid w:val="00E6485A"/>
    <w:rsid w:val="00E64B49"/>
    <w:rsid w:val="00E655B8"/>
    <w:rsid w:val="00E669BB"/>
    <w:rsid w:val="00E71D05"/>
    <w:rsid w:val="00E94B2C"/>
    <w:rsid w:val="00E95D73"/>
    <w:rsid w:val="00EA303E"/>
    <w:rsid w:val="00EA7365"/>
    <w:rsid w:val="00EB36CC"/>
    <w:rsid w:val="00EB6951"/>
    <w:rsid w:val="00ED566C"/>
    <w:rsid w:val="00EF4380"/>
    <w:rsid w:val="00F072C7"/>
    <w:rsid w:val="00F2671E"/>
    <w:rsid w:val="00F3063D"/>
    <w:rsid w:val="00F675C3"/>
    <w:rsid w:val="00F816E9"/>
    <w:rsid w:val="00FA3590"/>
    <w:rsid w:val="00FA44C1"/>
    <w:rsid w:val="00FA5D4E"/>
    <w:rsid w:val="00FB4E86"/>
    <w:rsid w:val="00FC63D6"/>
    <w:rsid w:val="00FC6478"/>
    <w:rsid w:val="00FD0EE2"/>
    <w:rsid w:val="00FE1489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color="none [3209]">
      <v:stroke color="none [3209]" weight="1.5pt"/>
      <v:shadow color="#868686"/>
      <v:textbox inset="0,0,0,0"/>
    </o:shapedefaults>
    <o:shapelayout v:ext="edit">
      <o:idmap v:ext="edit" data="1"/>
    </o:shapelayout>
  </w:shapeDefaults>
  <w:decimalSymbol w:val="."/>
  <w:listSeparator w:val=","/>
  <w14:docId w14:val="71BB41FE"/>
  <w15:docId w15:val="{8869B281-78CC-4A81-90D9-A771D3C8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FE"/>
    <w:rPr>
      <w:rFonts w:ascii="Arial" w:hAnsi="Arial"/>
      <w:color w:val="383838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5741"/>
    <w:pPr>
      <w:keepNext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5741"/>
    <w:pPr>
      <w:keepNext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5741"/>
    <w:pPr>
      <w:keepNext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95741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56D3D"/>
    <w:pPr>
      <w:outlineLvl w:val="4"/>
    </w:pPr>
    <w:rPr>
      <w:rFonts w:ascii="Calibri" w:hAnsi="Calibri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656D3D"/>
    <w:pPr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95741"/>
    <w:rPr>
      <w:rFonts w:ascii="Arial" w:hAnsi="Arial"/>
      <w:b/>
      <w:bCs/>
      <w:iCs/>
      <w:color w:val="383838"/>
      <w:sz w:val="22"/>
      <w:szCs w:val="28"/>
    </w:rPr>
  </w:style>
  <w:style w:type="character" w:customStyle="1" w:styleId="Heading1Char">
    <w:name w:val="Heading 1 Char"/>
    <w:link w:val="Heading1"/>
    <w:uiPriority w:val="9"/>
    <w:rsid w:val="00195741"/>
    <w:rPr>
      <w:rFonts w:ascii="Arial" w:hAnsi="Arial"/>
      <w:bCs/>
      <w:color w:val="383838"/>
      <w:kern w:val="32"/>
      <w:sz w:val="28"/>
      <w:szCs w:val="32"/>
    </w:rPr>
  </w:style>
  <w:style w:type="character" w:customStyle="1" w:styleId="Heading3Char">
    <w:name w:val="Heading 3 Char"/>
    <w:link w:val="Heading3"/>
    <w:uiPriority w:val="9"/>
    <w:rsid w:val="00195741"/>
    <w:rPr>
      <w:rFonts w:ascii="Arial" w:hAnsi="Arial"/>
      <w:b/>
      <w:bCs/>
      <w:i/>
      <w:color w:val="383838"/>
      <w:sz w:val="22"/>
      <w:szCs w:val="26"/>
    </w:rPr>
  </w:style>
  <w:style w:type="character" w:customStyle="1" w:styleId="Heading4Char">
    <w:name w:val="Heading 4 Char"/>
    <w:link w:val="Heading4"/>
    <w:uiPriority w:val="9"/>
    <w:rsid w:val="00195741"/>
    <w:rPr>
      <w:rFonts w:ascii="Arial" w:hAnsi="Arial"/>
      <w:bCs/>
      <w:i/>
      <w:color w:val="383838"/>
      <w:sz w:val="22"/>
      <w:szCs w:val="28"/>
    </w:rPr>
  </w:style>
  <w:style w:type="character" w:customStyle="1" w:styleId="Heading5Char">
    <w:name w:val="Heading 5 Char"/>
    <w:link w:val="Heading5"/>
    <w:uiPriority w:val="9"/>
    <w:rsid w:val="00656D3D"/>
    <w:rPr>
      <w:rFonts w:eastAsia="Times New Roman"/>
      <w:bCs/>
      <w:i/>
      <w:iCs/>
      <w:szCs w:val="26"/>
    </w:rPr>
  </w:style>
  <w:style w:type="character" w:customStyle="1" w:styleId="Heading6Char">
    <w:name w:val="Heading 6 Char"/>
    <w:link w:val="Heading6"/>
    <w:uiPriority w:val="9"/>
    <w:rsid w:val="00656D3D"/>
    <w:rPr>
      <w:rFonts w:eastAsia="Times New Roman"/>
      <w:b/>
      <w:bCs/>
    </w:rPr>
  </w:style>
  <w:style w:type="paragraph" w:styleId="Subtitle">
    <w:name w:val="Subtitle"/>
    <w:basedOn w:val="Normal"/>
    <w:next w:val="Normal"/>
    <w:link w:val="SubtitleChar"/>
    <w:rsid w:val="00C04FA4"/>
    <w:pPr>
      <w:spacing w:after="60"/>
      <w:outlineLvl w:val="1"/>
    </w:pPr>
    <w:rPr>
      <w:rFonts w:ascii="Cambria" w:hAnsi="Cambria"/>
      <w:b/>
      <w:sz w:val="24"/>
    </w:rPr>
  </w:style>
  <w:style w:type="character" w:customStyle="1" w:styleId="SubtitleChar">
    <w:name w:val="Subtitle Char"/>
    <w:link w:val="Subtitle"/>
    <w:rsid w:val="00C04FA4"/>
    <w:rPr>
      <w:rFonts w:ascii="Cambria" w:eastAsia="Times New Roman" w:hAnsi="Cambria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A6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A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4A47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A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4A47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530"/>
    <w:rPr>
      <w:rFonts w:ascii="Tahoma" w:hAnsi="Tahoma" w:cs="Tahoma"/>
      <w:color w:val="383838"/>
      <w:sz w:val="16"/>
      <w:szCs w:val="16"/>
    </w:rPr>
  </w:style>
  <w:style w:type="paragraph" w:styleId="NoSpacing">
    <w:name w:val="No Spacing"/>
    <w:uiPriority w:val="1"/>
    <w:qFormat/>
    <w:rsid w:val="00195741"/>
    <w:rPr>
      <w:rFonts w:ascii="Arial" w:hAnsi="Arial"/>
      <w:color w:val="383838"/>
      <w:sz w:val="22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5741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95741"/>
    <w:rPr>
      <w:rFonts w:ascii="Arial" w:eastAsia="Times New Roman" w:hAnsi="Arial" w:cs="Times New Roman"/>
      <w:b/>
      <w:bCs/>
      <w:color w:val="383838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72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0C9"/>
    <w:rPr>
      <w:rFonts w:ascii="Arial" w:hAnsi="Arial"/>
      <w:color w:val="38383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C9"/>
    <w:rPr>
      <w:rFonts w:ascii="Arial" w:hAnsi="Arial"/>
      <w:b/>
      <w:bCs/>
      <w:color w:val="383838"/>
    </w:rPr>
  </w:style>
  <w:style w:type="paragraph" w:styleId="ListParagraph">
    <w:name w:val="List Paragraph"/>
    <w:basedOn w:val="Normal"/>
    <w:uiPriority w:val="34"/>
    <w:qFormat/>
    <w:rsid w:val="0008684C"/>
    <w:pPr>
      <w:ind w:left="720"/>
    </w:pPr>
    <w:rPr>
      <w:rFonts w:ascii="Calibri" w:eastAsia="Calibri" w:hAnsi="Calibri"/>
      <w:color w:val="auto"/>
      <w:szCs w:val="22"/>
    </w:rPr>
  </w:style>
  <w:style w:type="character" w:styleId="Hyperlink">
    <w:name w:val="Hyperlink"/>
    <w:uiPriority w:val="99"/>
    <w:rsid w:val="0008684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085"/>
    <w:rPr>
      <w:color w:val="605E5C"/>
      <w:shd w:val="clear" w:color="auto" w:fill="E1DFDD"/>
    </w:rPr>
  </w:style>
  <w:style w:type="paragraph" w:styleId="MessageHeader">
    <w:name w:val="Message Header"/>
    <w:basedOn w:val="BodyText"/>
    <w:link w:val="MessageHeaderChar"/>
    <w:rsid w:val="00FE1489"/>
    <w:pPr>
      <w:keepLines/>
      <w:spacing w:after="40" w:line="140" w:lineRule="atLeast"/>
      <w:ind w:left="360"/>
    </w:pPr>
    <w:rPr>
      <w:rFonts w:ascii="Garamond" w:hAnsi="Garamond"/>
      <w:color w:val="auto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E1489"/>
    <w:rPr>
      <w:rFonts w:ascii="Garamond" w:hAnsi="Garamond"/>
      <w:spacing w:val="-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E14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489"/>
    <w:rPr>
      <w:rFonts w:ascii="Arial" w:hAnsi="Arial"/>
      <w:color w:val="383838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1E7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06BE"/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6BE"/>
    <w:rPr>
      <w:rFonts w:eastAsiaTheme="minorHAnsi" w:cstheme="minorBidi"/>
      <w:sz w:val="22"/>
      <w:szCs w:val="21"/>
    </w:rPr>
  </w:style>
  <w:style w:type="character" w:customStyle="1" w:styleId="Style2">
    <w:name w:val="Style2"/>
    <w:uiPriority w:val="1"/>
    <w:rsid w:val="008348B5"/>
    <w:rPr>
      <w:rFonts w:ascii="Arial" w:hAnsi="Arial"/>
      <w:sz w:val="22"/>
    </w:rPr>
  </w:style>
  <w:style w:type="paragraph" w:customStyle="1" w:styleId="Default">
    <w:name w:val="Default"/>
    <w:rsid w:val="00E655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ldwin@sharedhealthmb.ca" TargetMode="External"/><Relationship Id="rId13" Type="http://schemas.openxmlformats.org/officeDocument/2006/relationships/hyperlink" Target="mailto:lgrenier@southernhealt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renier@southernhealth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Sawatzky@gov.mb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len.cassie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.kentner@gov.mb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mes5\Desktop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B138-8AF8-437C-BE71-4A8497F9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Template.dotx</Template>
  <TotalTime>15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/ Unit</vt:lpstr>
    </vt:vector>
  </TitlesOfParts>
  <Company>Manitoba e-Health Services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/ Unit</dc:title>
  <dc:subject>Postal Code</dc:subject>
  <dc:creator>Kelsey James</dc:creator>
  <cp:lastModifiedBy>Sheri Fast</cp:lastModifiedBy>
  <cp:revision>5</cp:revision>
  <cp:lastPrinted>2020-12-18T20:39:00Z</cp:lastPrinted>
  <dcterms:created xsi:type="dcterms:W3CDTF">2021-01-04T13:20:00Z</dcterms:created>
  <dcterms:modified xsi:type="dcterms:W3CDTF">2021-01-04T21:05:00Z</dcterms:modified>
</cp:coreProperties>
</file>